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64BC" w14:textId="77777777" w:rsidR="001C2DC4" w:rsidRPr="001C2DC4" w:rsidRDefault="001C2DC4" w:rsidP="001C2DC4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Договор № </w:t>
      </w:r>
      <w:r w:rsidRPr="001C2DC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14:paraId="0F0352F2" w14:textId="77777777" w:rsidR="001C2DC4" w:rsidRPr="001C2DC4" w:rsidRDefault="001C2DC4" w:rsidP="001C2D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D91CECE" w14:textId="2C5C9372" w:rsidR="001C2DC4" w:rsidRPr="001C2DC4" w:rsidRDefault="001C2DC4" w:rsidP="001C2D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Ставрополь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2D5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"__" ____________ 20__ г.</w:t>
      </w:r>
    </w:p>
    <w:p w14:paraId="2DB773DA" w14:textId="56B2CC68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A38DD">
        <w:rPr>
          <w:rStyle w:val="a3"/>
          <w:rFonts w:ascii="Times New Roman" w:hAnsi="Times New Roman" w:cs="Times New Roman"/>
          <w:color w:val="333333"/>
        </w:rPr>
        <w:t>Общество с ограниченной ответственностью «Центр Практической Бухгалтерии»</w:t>
      </w:r>
      <w:r w:rsidRPr="005A18F6">
        <w:rPr>
          <w:rFonts w:ascii="Times New Roman" w:hAnsi="Times New Roman" w:cs="Times New Roman"/>
          <w:color w:val="333333"/>
        </w:rPr>
        <w:t xml:space="preserve"> </w:t>
      </w:r>
      <w:r w:rsidRPr="007A38DD">
        <w:rPr>
          <w:rFonts w:ascii="Times New Roman" w:hAnsi="Times New Roman" w:cs="Times New Roman"/>
          <w:color w:val="333333"/>
        </w:rPr>
        <w:t>(лицензия на осуществление образовательной деятельности №</w:t>
      </w:r>
      <w:r>
        <w:rPr>
          <w:rFonts w:ascii="Times New Roman" w:hAnsi="Times New Roman" w:cs="Times New Roman"/>
          <w:color w:val="333333"/>
        </w:rPr>
        <w:t xml:space="preserve"> 6343</w:t>
      </w:r>
      <w:r w:rsidRPr="007A38DD">
        <w:rPr>
          <w:rFonts w:ascii="Times New Roman" w:hAnsi="Times New Roman" w:cs="Times New Roman"/>
          <w:color w:val="333333"/>
        </w:rPr>
        <w:t xml:space="preserve"> от </w:t>
      </w:r>
      <w:r>
        <w:rPr>
          <w:rFonts w:ascii="Times New Roman" w:hAnsi="Times New Roman" w:cs="Times New Roman"/>
          <w:color w:val="333333"/>
        </w:rPr>
        <w:t>15.03.2021 г.</w:t>
      </w:r>
      <w:r w:rsidRPr="007A38DD">
        <w:rPr>
          <w:rFonts w:ascii="Times New Roman" w:hAnsi="Times New Roman" w:cs="Times New Roman"/>
          <w:color w:val="333333"/>
        </w:rPr>
        <w:t xml:space="preserve">, выданная </w:t>
      </w:r>
      <w:r w:rsidRPr="005A18F6">
        <w:rPr>
          <w:rFonts w:ascii="Times New Roman" w:hAnsi="Times New Roman" w:cs="Times New Roman"/>
          <w:color w:val="333333"/>
        </w:rPr>
        <w:t>Министерство</w:t>
      </w:r>
      <w:r w:rsidR="00A57892">
        <w:rPr>
          <w:rFonts w:ascii="Times New Roman" w:hAnsi="Times New Roman" w:cs="Times New Roman"/>
          <w:color w:val="333333"/>
        </w:rPr>
        <w:t>м</w:t>
      </w:r>
      <w:r w:rsidRPr="005A18F6">
        <w:rPr>
          <w:rFonts w:ascii="Times New Roman" w:hAnsi="Times New Roman" w:cs="Times New Roman"/>
          <w:color w:val="333333"/>
        </w:rPr>
        <w:t xml:space="preserve"> образования Ставропольского края</w:t>
      </w:r>
      <w:r>
        <w:rPr>
          <w:rFonts w:ascii="Times New Roman" w:hAnsi="Times New Roman" w:cs="Times New Roman"/>
          <w:color w:val="333333"/>
        </w:rPr>
        <w:t>)</w:t>
      </w:r>
      <w:r w:rsidRPr="007A38DD">
        <w:rPr>
          <w:rFonts w:ascii="Times New Roman" w:hAnsi="Times New Roman" w:cs="Times New Roman"/>
          <w:color w:val="333333"/>
        </w:rPr>
        <w:t>, в лице Директора Панасенко Натальи Вячеславовны, д</w:t>
      </w:r>
      <w:r>
        <w:rPr>
          <w:rFonts w:ascii="Times New Roman" w:hAnsi="Times New Roman" w:cs="Times New Roman"/>
          <w:color w:val="333333"/>
        </w:rPr>
        <w:t>ействующего на основании Устава</w:t>
      </w:r>
      <w:r w:rsidRPr="007A38DD">
        <w:rPr>
          <w:rFonts w:ascii="Times New Roman" w:hAnsi="Times New Roman" w:cs="Times New Roman"/>
          <w:color w:val="333333"/>
        </w:rPr>
        <w:t>, (в дальнейшем: «Исполнитель»)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и ______________________________________________________________________</w:t>
      </w:r>
      <w:r w:rsidR="00A57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D5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14:paraId="71E442D1" w14:textId="77777777" w:rsidR="001C2DC4" w:rsidRPr="001C2DC4" w:rsidRDefault="001C2DC4" w:rsidP="0089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="00A578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</w:t>
      </w:r>
      <w:r w:rsidRPr="001C2DC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законного представителя</w:t>
      </w:r>
      <w:r w:rsidR="00A578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несовершеннолетнего лица, зачисляемого на обучение</w:t>
      </w:r>
      <w:r w:rsidR="0089610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14:paraId="5CE436D9" w14:textId="46A316CB" w:rsidR="001C2DC4" w:rsidRPr="001C2DC4" w:rsidRDefault="00A57892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C2DC4"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в</w:t>
      </w:r>
      <w:proofErr w:type="gramEnd"/>
      <w:r w:rsidR="001C2DC4"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дальнейшем "Заказчик", действующий в интересах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2DC4"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2DC4"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2DC4"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896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="002D5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14:paraId="3A190477" w14:textId="77777777" w:rsidR="001C2DC4" w:rsidRPr="001C2DC4" w:rsidRDefault="001C2DC4" w:rsidP="0089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</w:t>
      </w:r>
      <w:r w:rsidR="0089610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лия, имя, отчество </w:t>
      </w:r>
      <w:r w:rsidRPr="001C2DC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зачисляемого на обучение)</w:t>
      </w:r>
    </w:p>
    <w:p w14:paraId="6CCD16B4" w14:textId="77777777" w:rsidR="0089610A" w:rsidRDefault="00A57892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именуем ___</w:t>
      </w:r>
      <w:r w:rsidR="00896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 "Обучающийся, </w:t>
      </w:r>
    </w:p>
    <w:p w14:paraId="12ECF08E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 именуемые Стороны, заключили настоящий Договор о</w:t>
      </w:r>
      <w:r w:rsidR="00A57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нижеследующем:</w:t>
      </w:r>
    </w:p>
    <w:p w14:paraId="26D52020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93E295D" w14:textId="77777777" w:rsidR="001C2DC4" w:rsidRPr="001C2DC4" w:rsidRDefault="001C2DC4" w:rsidP="0089610A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sub_1100"/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I. Предмет Договора</w:t>
      </w:r>
      <w:bookmarkEnd w:id="0"/>
    </w:p>
    <w:p w14:paraId="40C5C866" w14:textId="77777777" w:rsidR="00053F26" w:rsidRPr="00822E6F" w:rsidRDefault="001C2DC4" w:rsidP="00053F26">
      <w:pPr>
        <w:pStyle w:val="a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bookmarkStart w:id="1" w:name="sub_101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     1.1. </w:t>
      </w:r>
      <w:bookmarkEnd w:id="1"/>
      <w:r w:rsidR="00053F26" w:rsidRPr="00822E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Исполнитель принимает на себя обязательство оказать образовательные услуги по обучению лиц, направленных Заказчиком на обучение по программе:</w:t>
      </w:r>
    </w:p>
    <w:p w14:paraId="7EA5D54E" w14:textId="77777777" w:rsidR="00053F26" w:rsidRPr="00822E6F" w:rsidRDefault="00053F26" w:rsidP="00053F26">
      <w:pPr>
        <w:pStyle w:val="a4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822E6F">
        <w:rPr>
          <w:rFonts w:ascii="Times New Roman" w:hAnsi="Times New Roman" w:cs="Times New Roman"/>
          <w:color w:val="333333"/>
          <w:sz w:val="24"/>
          <w:szCs w:val="24"/>
        </w:rPr>
        <w:t> «</w:t>
      </w:r>
      <w:r w:rsidRPr="00822E6F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Основы компьютерной грамотности», в объеме </w:t>
      </w:r>
      <w:r w:rsidR="00822E6F">
        <w:rPr>
          <w:rStyle w:val="a5"/>
          <w:rFonts w:ascii="Times New Roman" w:hAnsi="Times New Roman" w:cs="Times New Roman"/>
          <w:color w:val="333333"/>
          <w:sz w:val="24"/>
          <w:szCs w:val="24"/>
        </w:rPr>
        <w:t>30</w:t>
      </w:r>
      <w:r w:rsidRPr="00822E6F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академических часов</w:t>
      </w:r>
      <w:r w:rsidRPr="00822E6F">
        <w:rPr>
          <w:rFonts w:ascii="Times New Roman" w:hAnsi="Times New Roman" w:cs="Times New Roman"/>
          <w:color w:val="333333"/>
          <w:sz w:val="24"/>
          <w:szCs w:val="24"/>
        </w:rPr>
        <w:t> (далее – Услуги),</w:t>
      </w:r>
    </w:p>
    <w:p w14:paraId="3AF512E3" w14:textId="77777777" w:rsidR="001C2DC4" w:rsidRPr="001C2DC4" w:rsidRDefault="001C2DC4" w:rsidP="00053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обучения</w:t>
      </w:r>
      <w:r w:rsidR="00896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очная.</w:t>
      </w:r>
    </w:p>
    <w:p w14:paraId="66E26A8D" w14:textId="77777777" w:rsidR="001C2DC4" w:rsidRPr="001C2DC4" w:rsidRDefault="001C2DC4" w:rsidP="001C2D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01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    1.2. Срок освоения образовательной программы </w:t>
      </w:r>
      <w:proofErr w:type="gramStart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  момент</w:t>
      </w:r>
      <w:proofErr w:type="gramEnd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подписания</w:t>
      </w:r>
      <w:bookmarkEnd w:id="2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Договора составляет </w:t>
      </w:r>
      <w:r w:rsidR="00896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дней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1E8621" w14:textId="77777777" w:rsidR="001C2DC4" w:rsidRPr="001C2DC4" w:rsidRDefault="001C2DC4" w:rsidP="0089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1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    1.3.  После освоения Обучающимся образовательной программы </w:t>
      </w:r>
      <w:bookmarkEnd w:id="3"/>
      <w:r w:rsidR="008961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сертификат.</w:t>
      </w:r>
    </w:p>
    <w:p w14:paraId="090C70D7" w14:textId="77777777" w:rsidR="001C2DC4" w:rsidRPr="001C2DC4" w:rsidRDefault="001C2DC4" w:rsidP="00896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4" w:name="sub_1200"/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II. Права Исполнителя, Заказчика и Обучающегося</w:t>
      </w:r>
      <w:bookmarkEnd w:id="4"/>
    </w:p>
    <w:p w14:paraId="3D519B3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02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2.1. Исполнитель вправе:</w:t>
      </w:r>
      <w:bookmarkEnd w:id="5"/>
    </w:p>
    <w:p w14:paraId="7EBC1572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021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End w:id="6"/>
    </w:p>
    <w:p w14:paraId="108FA469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21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End w:id="7"/>
    </w:p>
    <w:p w14:paraId="71A31C7E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102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bookmarkEnd w:id="8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"http://30znam-dodcdt.edusite.ru/p25aa1.html"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разделом I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Договора.</w:t>
      </w:r>
    </w:p>
    <w:p w14:paraId="19891180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2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bookmarkEnd w:id="9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"garantf1://70191362.108425/"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частью 1 статьи 34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14:paraId="3A711B90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1023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bookmarkEnd w:id="10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"http://30znam-dodcdt.edusite.ru/p25aa1.html"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разделом I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Договора.</w:t>
      </w:r>
    </w:p>
    <w:p w14:paraId="203B48C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23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  <w:bookmarkEnd w:id="11"/>
    </w:p>
    <w:p w14:paraId="1D635EC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1023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End w:id="12"/>
    </w:p>
    <w:p w14:paraId="0838788D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10234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End w:id="13"/>
    </w:p>
    <w:p w14:paraId="797574CA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sub_10235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14:paraId="0B104D72" w14:textId="79AE4B00" w:rsidR="00363773" w:rsidRPr="002D57CE" w:rsidRDefault="001C2DC4" w:rsidP="002D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15" w:name="sub_1300"/>
    </w:p>
    <w:p w14:paraId="0B77CB2F" w14:textId="77777777" w:rsidR="001C2DC4" w:rsidRPr="001C2DC4" w:rsidRDefault="001C2DC4" w:rsidP="0089610A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III. Обязанности Исполнителя, Заказчика и Обучающегося</w:t>
      </w:r>
      <w:bookmarkEnd w:id="15"/>
    </w:p>
    <w:p w14:paraId="0DBA8978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38675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sub_103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3.1. Исполнитель обязан:</w:t>
      </w:r>
      <w:bookmarkEnd w:id="16"/>
    </w:p>
    <w:p w14:paraId="36E0FE32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sub_1031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3.1.1.   Зачислить   </w:t>
      </w:r>
      <w:proofErr w:type="gramStart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Обучающегося,   </w:t>
      </w:r>
      <w:proofErr w:type="gramEnd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выполнившего    установленные</w:t>
      </w:r>
      <w:bookmarkEnd w:id="17"/>
      <w:r w:rsidR="00896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законодательством  Российской  Федерации,  учредительными   документами,</w:t>
      </w:r>
      <w:r w:rsidR="00896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локальными нормативными актами Исполнителя условия  приема,  в  качестве_______________.</w:t>
      </w:r>
      <w:r w:rsidR="00896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(указывается категория обучающегося)</w:t>
      </w:r>
    </w:p>
    <w:p w14:paraId="7084A797" w14:textId="77777777" w:rsidR="001C2DC4" w:rsidRPr="001C2DC4" w:rsidRDefault="001C2DC4" w:rsidP="008961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bookmarkStart w:id="18" w:name="sub_1031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bookmarkEnd w:id="18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"garantf1://10006035.0/"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Законом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"О защите прав потребителей" и </w:t>
      </w:r>
      <w:hyperlink r:id="rId4" w:history="1">
        <w:r w:rsidRPr="001C2DC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"Об образовании в Российской Федерации"</w:t>
      </w:r>
    </w:p>
    <w:p w14:paraId="2C1E4D7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sub_1031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bookmarkEnd w:id="19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"http://30znam-dodcdt.edusite.ru/p25aa1.html"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разделом I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18F4AD1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sub_10314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  <w:bookmarkEnd w:id="20"/>
    </w:p>
    <w:p w14:paraId="1135F351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sub_10315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bookmarkEnd w:id="21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"http://30znam-dodcdt.edusite.ru/p25aa1.html"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разделом I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Договора).</w:t>
      </w:r>
    </w:p>
    <w:p w14:paraId="5DC43787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sub_10316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  <w:bookmarkEnd w:id="22"/>
    </w:p>
    <w:p w14:paraId="4B930C5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sub_10317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</w:t>
      </w:r>
      <w:bookmarkEnd w:id="23"/>
      <w:r w:rsidR="008961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ья.</w:t>
      </w:r>
    </w:p>
    <w:p w14:paraId="634E08DA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sub_103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bookmarkEnd w:id="24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"http://30znam-dodcdt.edusite.ru/p25aa1.html"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разделе I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3B66E7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sub_103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 Обучающийся обязан соблюдать требования, установленные в </w:t>
      </w:r>
      <w:bookmarkEnd w:id="25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"garantf1://70191362.43/"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статье 43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14:paraId="48B8617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sub_1033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  <w:bookmarkEnd w:id="26"/>
    </w:p>
    <w:p w14:paraId="6480A9D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sub_1033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3.3.2. Извещать Исполнителя о причинах отсутствия на занятиях.</w:t>
      </w:r>
      <w:bookmarkEnd w:id="27"/>
    </w:p>
    <w:p w14:paraId="370158A1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sub_1033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bookmarkEnd w:id="28"/>
    </w:p>
    <w:p w14:paraId="49B1EE0E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sub_10334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14:paraId="4A06798F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72410E" w14:textId="77777777" w:rsidR="001C2DC4" w:rsidRPr="001C2DC4" w:rsidRDefault="001C2DC4" w:rsidP="0089610A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30" w:name="sub_1400"/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IV. Стоимость услуг, сроки и порядок их оплаты</w:t>
      </w:r>
      <w:bookmarkEnd w:id="30"/>
    </w:p>
    <w:p w14:paraId="3B36BBAF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DCAFD52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1" w:name="sub_104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4.1. Полная стоимость платных образовательных услуг за весь период</w:t>
      </w:r>
      <w:bookmarkEnd w:id="31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обучения Обучающегося с</w:t>
      </w:r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оставляет _______________ рублей.</w:t>
      </w:r>
    </w:p>
    <w:p w14:paraId="2F64F6FA" w14:textId="77777777" w:rsidR="004A12B5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  стоимости</w:t>
      </w:r>
      <w:proofErr w:type="gramEnd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образовательных   услуг   после   заключения Договора</w:t>
      </w:r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допускается, за исключением увеличения  стоимости  указанных</w:t>
      </w:r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   с   учетом   уровня   инфляции,       предусмотренного основными</w:t>
      </w:r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характеристиками федерального бюджета  на  очередной  финансовый   год и</w:t>
      </w:r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плановый период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32" w:name="sub_1042"/>
    </w:p>
    <w:p w14:paraId="4F639389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4.2. Оплата производится </w:t>
      </w:r>
      <w:bookmarkEnd w:id="32"/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единовременно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 наличный расчет</w:t>
      </w:r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безналичном</w:t>
      </w:r>
      <w:r w:rsidR="004A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порядке на счет.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A1FC9E2" w14:textId="77777777" w:rsidR="001C2DC4" w:rsidRPr="001C2DC4" w:rsidRDefault="001C2DC4" w:rsidP="004A12B5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33" w:name="sub_1500"/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V. Основания изменения и расторжения договора</w:t>
      </w:r>
      <w:bookmarkEnd w:id="33"/>
    </w:p>
    <w:p w14:paraId="7090B824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AF5437F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sub_105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bookmarkEnd w:id="34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"garantf1://10064072.4501/"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законодательством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Федерации.</w:t>
      </w:r>
    </w:p>
    <w:p w14:paraId="2E2B5A3F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sub_105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5.2. Настоящий Договор может быть расторгнут по соглашению Сторон.</w:t>
      </w:r>
      <w:bookmarkEnd w:id="35"/>
    </w:p>
    <w:p w14:paraId="5031E72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sub_105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  <w:bookmarkEnd w:id="36"/>
    </w:p>
    <w:p w14:paraId="257D627D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6382C67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40C40D6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5202E48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5E9C402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sub_1054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5.4. Настоящий Договор расторгается досрочно:</w:t>
      </w:r>
      <w:bookmarkEnd w:id="37"/>
    </w:p>
    <w:p w14:paraId="2B55A9ED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14:paraId="1064C4D0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4DF1FA1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ECD2293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8" w:name="sub_1055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bookmarkEnd w:id="38"/>
    </w:p>
    <w:p w14:paraId="1EB45F5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sub_1056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5.6. </w:t>
      </w:r>
      <w:bookmarkEnd w:id="39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8BB0CF0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AEC15BA" w14:textId="77777777" w:rsidR="001C2DC4" w:rsidRPr="001C2DC4" w:rsidRDefault="001C2DC4" w:rsidP="004A12B5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40" w:name="sub_1600"/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40"/>
    </w:p>
    <w:p w14:paraId="1E0A3F70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A306E61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sub_106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bookmarkEnd w:id="41"/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"garantf1://10064072.1025/" </w:instrTex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законодательством</w:t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и Договором.</w:t>
      </w:r>
    </w:p>
    <w:p w14:paraId="7F0725A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2" w:name="sub_106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End w:id="42"/>
    </w:p>
    <w:p w14:paraId="503D3EA8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3" w:name="sub_1062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6.2.1. Безвозмездного оказания образовательной услуги;</w:t>
      </w:r>
      <w:bookmarkEnd w:id="43"/>
    </w:p>
    <w:p w14:paraId="5899809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4" w:name="sub_1062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  <w:bookmarkEnd w:id="44"/>
    </w:p>
    <w:p w14:paraId="13E6ADE5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sub_1062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End w:id="45"/>
    </w:p>
    <w:p w14:paraId="13A9F4E6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6" w:name="sub_106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End w:id="46"/>
    </w:p>
    <w:p w14:paraId="7A24D2B3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7" w:name="sub_1064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End w:id="47"/>
    </w:p>
    <w:p w14:paraId="71B4113D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sub_1064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End w:id="48"/>
    </w:p>
    <w:p w14:paraId="240646E0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9" w:name="sub_1064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End w:id="49"/>
    </w:p>
    <w:p w14:paraId="1FD9C0A4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0" w:name="sub_1064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6.4.3. Потребовать уменьшения стоимости образовательной услуги;</w:t>
      </w:r>
      <w:bookmarkEnd w:id="50"/>
    </w:p>
    <w:p w14:paraId="7FC00F11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1" w:name="sub_10644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6.4.4. Расторгнуть Договор.</w:t>
      </w:r>
      <w:bookmarkEnd w:id="51"/>
    </w:p>
    <w:p w14:paraId="060F07E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2" w:name="sub_1065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2"/>
    </w:p>
    <w:p w14:paraId="33E2B471" w14:textId="2E80365D" w:rsidR="002D646A" w:rsidRDefault="001C2DC4" w:rsidP="002D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53" w:name="sub_1700"/>
    </w:p>
    <w:p w14:paraId="1B312181" w14:textId="77777777" w:rsidR="001C2DC4" w:rsidRPr="001C2DC4" w:rsidRDefault="001C2DC4" w:rsidP="004A12B5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VII. Срок действия Договора</w:t>
      </w:r>
      <w:bookmarkEnd w:id="53"/>
    </w:p>
    <w:p w14:paraId="46DF0C28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E24081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4" w:name="sub_107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4"/>
    </w:p>
    <w:p w14:paraId="03D19D3D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89D0C1" w14:textId="77777777" w:rsidR="001C2DC4" w:rsidRPr="001C2DC4" w:rsidRDefault="001C2DC4" w:rsidP="004A12B5">
      <w:pPr>
        <w:shd w:val="clear" w:color="auto" w:fill="FFFFFF"/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55" w:name="sub_1800"/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VIII. Заключительные положения</w:t>
      </w:r>
      <w:bookmarkEnd w:id="55"/>
    </w:p>
    <w:p w14:paraId="111A3A4F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63B9309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6" w:name="sub_1081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End w:id="56"/>
    </w:p>
    <w:p w14:paraId="26848BCD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7" w:name="sub_1082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  <w:bookmarkEnd w:id="57"/>
    </w:p>
    <w:p w14:paraId="45F3EE8B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8" w:name="sub_1083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58"/>
    </w:p>
    <w:p w14:paraId="3A1337BE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9" w:name="sub_1084"/>
      <w:r w:rsidRPr="001C2D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bookmarkEnd w:id="59"/>
    </w:p>
    <w:p w14:paraId="0E4E476C" w14:textId="77777777" w:rsidR="0089610A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60" w:name="sub_1900"/>
    </w:p>
    <w:p w14:paraId="6C16B414" w14:textId="77777777" w:rsidR="001C2DC4" w:rsidRPr="001C2DC4" w:rsidRDefault="001C2DC4" w:rsidP="004A1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IX. Адреса и реквизиты сторон</w:t>
      </w:r>
      <w:bookmarkEnd w:id="60"/>
    </w:p>
    <w:p w14:paraId="3E0745CC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76"/>
        <w:gridCol w:w="2975"/>
        <w:gridCol w:w="276"/>
        <w:gridCol w:w="2733"/>
      </w:tblGrid>
      <w:tr w:rsidR="001C2DC4" w:rsidRPr="001C2DC4" w14:paraId="5B48AE98" w14:textId="77777777" w:rsidTr="006D136B"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778E" w14:textId="77777777" w:rsidR="001C2DC4" w:rsidRPr="001C2DC4" w:rsidRDefault="001C2DC4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5142" w14:textId="77777777" w:rsidR="001C2DC4" w:rsidRPr="001C2DC4" w:rsidRDefault="001C2DC4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468A" w14:textId="77777777" w:rsidR="001C2DC4" w:rsidRPr="001C2DC4" w:rsidRDefault="001C2DC4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F5D2" w14:textId="77777777" w:rsidR="001C2DC4" w:rsidRPr="001C2DC4" w:rsidRDefault="001C2DC4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6363" w14:textId="77777777" w:rsidR="001C2DC4" w:rsidRPr="001C2DC4" w:rsidRDefault="001C2DC4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915EA9" w:rsidRPr="001C2DC4" w14:paraId="25BDAE4F" w14:textId="77777777" w:rsidTr="006D136B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110" w14:textId="77777777" w:rsidR="00915EA9" w:rsidRPr="008C69AA" w:rsidRDefault="00915EA9" w:rsidP="00915EA9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8C69AA">
              <w:rPr>
                <w:rStyle w:val="a3"/>
                <w:rFonts w:ascii="Times New Roman" w:hAnsi="Times New Roman" w:cs="Times New Roman"/>
                <w:color w:val="333333"/>
              </w:rPr>
              <w:t>Общество с ограниченной ответственностью «Центр Практической Бухгалтерии»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9F3E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02B6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</w:t>
            </w:r>
            <w:r w:rsidRPr="006D13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ФИО</w:t>
            </w: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(при наличии)/ наименование</w:t>
            </w:r>
          </w:p>
          <w:p w14:paraId="23D8DD41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D7FC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C26C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(фамилия, имя, отчество (при наличии)</w:t>
            </w:r>
          </w:p>
        </w:tc>
      </w:tr>
      <w:tr w:rsidR="00915EA9" w:rsidRPr="001C2DC4" w14:paraId="0316BE60" w14:textId="77777777" w:rsidTr="006D136B"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D6F3" w14:textId="77777777" w:rsidR="00915EA9" w:rsidRPr="00915EA9" w:rsidRDefault="00915EA9" w:rsidP="00915EA9">
            <w:pPr>
              <w:pStyle w:val="a4"/>
              <w:rPr>
                <w:rFonts w:ascii="Times New Roman" w:hAnsi="Times New Roman" w:cs="Times New Roman"/>
                <w:b/>
                <w:color w:val="333333"/>
              </w:rPr>
            </w:pPr>
            <w:r w:rsidRPr="00915EA9">
              <w:rPr>
                <w:rFonts w:ascii="Times New Roman" w:hAnsi="Times New Roman" w:cs="Times New Roman"/>
                <w:b/>
                <w:color w:val="333333"/>
              </w:rPr>
              <w:t>ИНН/ КПП 2635235440/263501001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28B5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681D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21DC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E28A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915EA9" w:rsidRPr="001C2DC4" w14:paraId="2C0C3809" w14:textId="77777777" w:rsidTr="006D136B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0E44" w14:textId="77777777" w:rsidR="00915EA9" w:rsidRPr="008C69AA" w:rsidRDefault="00915EA9" w:rsidP="00915EA9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8C69AA">
              <w:rPr>
                <w:rFonts w:ascii="Times New Roman" w:hAnsi="Times New Roman" w:cs="Times New Roman"/>
                <w:color w:val="333333"/>
              </w:rPr>
              <w:t>355042, Ставропольский край, г. Ставрополь, ул. 50 лет ВЛКСМ, д. 63, корп. Б, оф. 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12AE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9518" w14:textId="77777777" w:rsidR="00915EA9" w:rsidRPr="001C2DC4" w:rsidRDefault="00915EA9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AB89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7D50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915EA9" w:rsidRPr="001C2DC4" w14:paraId="307F734D" w14:textId="77777777" w:rsidTr="006D136B"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802B" w14:textId="77777777" w:rsidR="00915EA9" w:rsidRPr="008C69AA" w:rsidRDefault="00915EA9" w:rsidP="00915EA9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8C69AA">
              <w:rPr>
                <w:rFonts w:ascii="Times New Roman" w:hAnsi="Times New Roman" w:cs="Times New Roman"/>
                <w:color w:val="333333"/>
              </w:rPr>
              <w:t>р/с 40702810260100003284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D5B9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0DD2" w14:textId="77777777" w:rsidR="00915EA9" w:rsidRPr="001C2DC4" w:rsidRDefault="00915EA9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159E" w14:textId="77777777" w:rsidR="00915EA9" w:rsidRPr="001C2DC4" w:rsidRDefault="00915EA9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308F" w14:textId="77777777" w:rsidR="00915EA9" w:rsidRDefault="00915EA9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26B78F7B" w14:textId="77777777" w:rsidR="006D136B" w:rsidRDefault="006D136B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B0817A1" w14:textId="77777777" w:rsidR="006D136B" w:rsidRPr="001C2DC4" w:rsidRDefault="006D136B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15EA9" w:rsidRPr="001C2DC4" w14:paraId="014A0AB2" w14:textId="77777777" w:rsidTr="006D136B"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1589" w14:textId="77777777" w:rsidR="00915EA9" w:rsidRDefault="00915EA9" w:rsidP="00915EA9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C69AA">
              <w:rPr>
                <w:rFonts w:ascii="Times New Roman" w:hAnsi="Times New Roman" w:cs="Times New Roman"/>
                <w:color w:val="333333"/>
              </w:rPr>
              <w:t>к/с 40702810260100003284 в </w:t>
            </w:r>
            <w:r w:rsidRPr="008C69A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ОТДЕЛЕНИЕ N 5230 СБЕРБАНКА РОССИИ г. Ставрополь</w:t>
            </w:r>
          </w:p>
          <w:p w14:paraId="0781E3F7" w14:textId="77777777" w:rsidR="006D136B" w:rsidRPr="008C69AA" w:rsidRDefault="006D136B" w:rsidP="00915EA9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413E" w14:textId="77777777" w:rsidR="00915EA9" w:rsidRPr="001C2DC4" w:rsidRDefault="00915EA9" w:rsidP="0091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9815" w14:textId="77777777" w:rsidR="00915EA9" w:rsidRPr="001C2DC4" w:rsidRDefault="00915EA9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05B7" w14:textId="77777777" w:rsidR="00915EA9" w:rsidRPr="001C2DC4" w:rsidRDefault="00915EA9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1E23" w14:textId="77777777" w:rsidR="00915EA9" w:rsidRPr="001C2DC4" w:rsidRDefault="00915EA9" w:rsidP="006D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</w:tc>
      </w:tr>
      <w:tr w:rsidR="001C2DC4" w:rsidRPr="006D136B" w14:paraId="272D2935" w14:textId="77777777" w:rsidTr="006D136B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0A4F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42A7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F0B9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C898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2B75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</w:tr>
      <w:tr w:rsidR="001C2DC4" w:rsidRPr="006D136B" w14:paraId="2A26FC03" w14:textId="77777777" w:rsidTr="006D136B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99D8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A0CD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AE30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5FDA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DDB3" w14:textId="77777777" w:rsidR="001C2DC4" w:rsidRPr="001C2DC4" w:rsidRDefault="001C2DC4" w:rsidP="0089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14:paraId="349ECCB7" w14:textId="77777777" w:rsidR="001C2DC4" w:rsidRPr="001C2DC4" w:rsidRDefault="001C2DC4" w:rsidP="0089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C2D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sectPr w:rsidR="001C2DC4" w:rsidRPr="001C2DC4" w:rsidSect="002D57C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C4"/>
    <w:rsid w:val="00053F26"/>
    <w:rsid w:val="00094E92"/>
    <w:rsid w:val="000E161E"/>
    <w:rsid w:val="001C2DC4"/>
    <w:rsid w:val="002D57CE"/>
    <w:rsid w:val="002D646A"/>
    <w:rsid w:val="00363773"/>
    <w:rsid w:val="004A12B5"/>
    <w:rsid w:val="00696A75"/>
    <w:rsid w:val="006D136B"/>
    <w:rsid w:val="00822E6F"/>
    <w:rsid w:val="0089610A"/>
    <w:rsid w:val="00915EA9"/>
    <w:rsid w:val="00A57892"/>
    <w:rsid w:val="00A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2990"/>
  <w15:chartTrackingRefBased/>
  <w15:docId w15:val="{66D39214-4FD7-42FF-B057-C5BD3F8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DC4"/>
    <w:rPr>
      <w:b/>
      <w:bCs/>
    </w:rPr>
  </w:style>
  <w:style w:type="paragraph" w:styleId="a4">
    <w:name w:val="Normal (Web)"/>
    <w:basedOn w:val="a"/>
    <w:uiPriority w:val="99"/>
    <w:unhideWhenUsed/>
    <w:rsid w:val="00915EA9"/>
    <w:pPr>
      <w:spacing w:after="135" w:line="270" w:lineRule="atLeast"/>
    </w:pPr>
    <w:rPr>
      <w:rFonts w:ascii="Helvetica" w:eastAsiaTheme="minorEastAsia" w:hAnsi="Helvetica" w:cs="Helvetica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05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Панасенко</dc:creator>
  <cp:keywords/>
  <dc:description/>
  <cp:lastModifiedBy>Наталья Панасенко</cp:lastModifiedBy>
  <cp:revision>7</cp:revision>
  <cp:lastPrinted>2021-07-01T08:31:00Z</cp:lastPrinted>
  <dcterms:created xsi:type="dcterms:W3CDTF">2021-07-01T06:21:00Z</dcterms:created>
  <dcterms:modified xsi:type="dcterms:W3CDTF">2021-07-01T08:32:00Z</dcterms:modified>
</cp:coreProperties>
</file>